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Agreement to End an Employment Contract by Mutual Consent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This agreement is made on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rPr>
          <w:rFonts w:ascii="Arial" w:hAnsi="Arial" w:cs="Arial"/>
          <w:b w:val="0"/>
          <w:sz w:val="24"/>
        </w:rPr>
        <w:t xml:space="preserve"> between: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First party (the Employer): </w:t>
      </w:r>
      <w:r>
        <w:rPr>
          <w:rFonts w:ascii="Arial" w:hAnsi="Arial" w:cs="Arial"/>
          <w:b w:val="0"/>
          <w:sz w:val="24"/>
          <w:highlight w:val="yellow"/>
        </w:rPr>
        <w:t>[Company name]</w:t>
      </w:r>
      <w:r>
        <w:rPr>
          <w:rFonts w:ascii="Arial" w:hAnsi="Arial" w:cs="Arial"/>
          <w:b w:val="0"/>
          <w:sz w:val="24"/>
        </w:rPr>
        <w:t xml:space="preserve">, commercial registration number </w:t>
      </w:r>
      <w:r>
        <w:rPr>
          <w:rFonts w:ascii="Arial" w:hAnsi="Arial" w:cs="Arial"/>
          <w:b w:val="0"/>
          <w:sz w:val="24"/>
          <w:highlight w:val="yellow"/>
        </w:rPr>
        <w:t>[CR number]</w:t>
      </w:r>
      <w:r>
        <w:rPr>
          <w:rFonts w:ascii="Arial" w:hAnsi="Arial" w:cs="Arial"/>
          <w:b w:val="0"/>
          <w:sz w:val="24"/>
        </w:rPr>
        <w:t xml:space="preserve">, represented by </w:t>
      </w:r>
      <w:r>
        <w:rPr>
          <w:rFonts w:ascii="Arial" w:hAnsi="Arial" w:cs="Arial"/>
          <w:b w:val="0"/>
          <w:sz w:val="24"/>
          <w:highlight w:val="yellow"/>
        </w:rPr>
        <w:t>[Name of the authorised signatory]</w:t>
      </w:r>
      <w:r>
        <w:rPr>
          <w:rFonts w:ascii="Arial" w:hAnsi="Arial" w:cs="Arial"/>
          <w:b w:val="0"/>
          <w:sz w:val="24"/>
        </w:rPr>
        <w:t xml:space="preserve"> as </w:t>
      </w:r>
      <w:r>
        <w:rPr>
          <w:rFonts w:ascii="Arial" w:hAnsi="Arial" w:cs="Arial"/>
          <w:b w:val="0"/>
          <w:sz w:val="24"/>
          <w:highlight w:val="yellow"/>
        </w:rPr>
        <w:t>[Job title]</w:t>
      </w:r>
      <w:r>
        <w:rPr>
          <w:rFonts w:ascii="Arial" w:hAnsi="Arial" w:cs="Arial"/>
          <w:b w:val="0"/>
          <w:sz w:val="24"/>
        </w:rPr>
        <w:t>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Second party (the Employee): </w:t>
      </w:r>
      <w:r>
        <w:rPr>
          <w:rFonts w:ascii="Arial" w:hAnsi="Arial" w:cs="Arial"/>
          <w:b w:val="0"/>
          <w:sz w:val="24"/>
          <w:highlight w:val="yellow"/>
        </w:rPr>
        <w:t>[Employee full name]</w:t>
      </w:r>
      <w:r>
        <w:rPr>
          <w:rFonts w:ascii="Arial" w:hAnsi="Arial" w:cs="Arial"/>
          <w:b w:val="0"/>
          <w:sz w:val="24"/>
        </w:rPr>
        <w:t xml:space="preserve">, a </w:t>
      </w:r>
      <w:r>
        <w:rPr>
          <w:rFonts w:ascii="Arial" w:hAnsi="Arial" w:cs="Arial"/>
          <w:b w:val="0"/>
          <w:sz w:val="24"/>
          <w:highlight w:val="yellow"/>
        </w:rPr>
        <w:t>[Nationality]</w:t>
      </w:r>
      <w:r>
        <w:rPr>
          <w:rFonts w:ascii="Arial" w:hAnsi="Arial" w:cs="Arial"/>
          <w:b w:val="0"/>
          <w:sz w:val="24"/>
        </w:rPr>
        <w:t xml:space="preserve"> national holding </w:t>
      </w:r>
      <w:r>
        <w:rPr>
          <w:rFonts w:ascii="Arial" w:hAnsi="Arial" w:cs="Arial"/>
          <w:b w:val="0"/>
          <w:sz w:val="24"/>
          <w:highlight w:val="yellow"/>
        </w:rPr>
        <w:t>[National ID / Iqama]</w:t>
      </w:r>
      <w:r>
        <w:rPr>
          <w:rFonts w:ascii="Arial" w:hAnsi="Arial" w:cs="Arial"/>
          <w:b w:val="0"/>
          <w:sz w:val="24"/>
        </w:rPr>
        <w:t xml:space="preserve"> number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, employee number </w:t>
      </w:r>
      <w:r>
        <w:rPr>
          <w:rFonts w:ascii="Arial" w:hAnsi="Arial" w:cs="Arial"/>
          <w:b w:val="0"/>
          <w:sz w:val="24"/>
          <w:highlight w:val="yellow"/>
        </w:rPr>
        <w:t>[Employee number]</w:t>
      </w:r>
      <w:r>
        <w:rPr>
          <w:rFonts w:ascii="Arial" w:hAnsi="Arial" w:cs="Arial"/>
          <w:b w:val="0"/>
          <w:sz w:val="24"/>
        </w:rPr>
        <w:t xml:space="preserve">, working as </w:t>
      </w:r>
      <w:r>
        <w:rPr>
          <w:rFonts w:ascii="Arial" w:hAnsi="Arial" w:cs="Arial"/>
          <w:b w:val="0"/>
          <w:sz w:val="24"/>
          <w:highlight w:val="yellow"/>
        </w:rPr>
        <w:t>[Job title]</w:t>
      </w:r>
      <w:r>
        <w:rPr>
          <w:rFonts w:ascii="Arial" w:hAnsi="Arial" w:cs="Arial"/>
          <w:b w:val="0"/>
          <w:sz w:val="24"/>
        </w:rPr>
        <w:t xml:space="preserve"> since </w:t>
      </w:r>
      <w:r>
        <w:rPr>
          <w:rFonts w:ascii="Arial" w:hAnsi="Arial" w:cs="Arial"/>
          <w:b w:val="0"/>
          <w:sz w:val="24"/>
          <w:highlight w:val="yellow"/>
        </w:rPr>
        <w:t>[Start date]</w:t>
      </w:r>
      <w:r>
        <w:rPr>
          <w:rFonts w:ascii="Arial" w:hAnsi="Arial" w:cs="Arial"/>
          <w:b w:val="0"/>
          <w:sz w:val="24"/>
        </w:rPr>
        <w:t>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The two parties agree as follows.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1. The two parties agree to end the employment contract between them dated </w:t>
      </w:r>
      <w:r>
        <w:rPr>
          <w:rFonts w:ascii="Arial" w:hAnsi="Arial" w:cs="Arial"/>
          <w:b w:val="0"/>
          <w:sz w:val="24"/>
          <w:highlight w:val="yellow"/>
        </w:rPr>
        <w:t>[Contract date]</w:t>
      </w:r>
      <w:r>
        <w:rPr>
          <w:rFonts w:ascii="Arial" w:hAnsi="Arial" w:cs="Arial"/>
          <w:b w:val="0"/>
          <w:sz w:val="24"/>
        </w:rPr>
        <w:t>, in accordance with paragraph (1) of Article 74 of the Saudi Labour Law. The Employee gives written consent to this by signing this agreement.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2. The Employee’s last working day is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rPr>
          <w:rFonts w:ascii="Arial" w:hAnsi="Arial" w:cs="Arial"/>
          <w:b w:val="0"/>
          <w:sz w:val="24"/>
        </w:rPr>
        <w:t>. The contract ends at the end of that day.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3. The Employer will pay the Employee the following:</w:t>
      </w:r>
      <w:r>
        <w:br/>
      </w:r>
      <w:r>
        <w:rPr>
          <w:rFonts w:ascii="Arial" w:hAnsi="Arial" w:cs="Arial"/>
          <w:b w:val="0"/>
          <w:sz w:val="24"/>
        </w:rPr>
        <w:t xml:space="preserve">Wages from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rPr>
          <w:rFonts w:ascii="Arial" w:hAnsi="Arial" w:cs="Arial"/>
          <w:b w:val="0"/>
          <w:sz w:val="24"/>
        </w:rPr>
        <w:t xml:space="preserve"> to the last working day: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Value of </w:t>
      </w:r>
      <w:r>
        <w:rPr>
          <w:rFonts w:ascii="Arial" w:hAnsi="Arial" w:cs="Arial"/>
          <w:b w:val="0"/>
          <w:sz w:val="24"/>
          <w:highlight w:val="yellow"/>
        </w:rPr>
        <w:t>[number]</w:t>
      </w:r>
      <w:r>
        <w:rPr>
          <w:rFonts w:ascii="Arial" w:hAnsi="Arial" w:cs="Arial"/>
          <w:b w:val="0"/>
          <w:sz w:val="24"/>
        </w:rPr>
        <w:t xml:space="preserve"> days of unused annual leave: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End-of-service award for </w:t>
      </w:r>
      <w:r>
        <w:rPr>
          <w:rFonts w:ascii="Arial" w:hAnsi="Arial" w:cs="Arial"/>
          <w:b w:val="0"/>
          <w:sz w:val="24"/>
          <w:highlight w:val="yellow"/>
        </w:rPr>
        <w:t>[years, months and days]</w:t>
      </w:r>
      <w:r>
        <w:rPr>
          <w:rFonts w:ascii="Arial" w:hAnsi="Arial" w:cs="Arial"/>
          <w:b w:val="0"/>
          <w:sz w:val="24"/>
        </w:rPr>
        <w:t xml:space="preserve"> of service, calculated on a last actual wage of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 on the basis of </w:t>
      </w:r>
      <w:r>
        <w:rPr>
          <w:rFonts w:ascii="Arial" w:hAnsi="Arial" w:cs="Arial"/>
          <w:b w:val="0"/>
          <w:sz w:val="24"/>
          <w:highlight w:val="yellow"/>
        </w:rPr>
        <w:t>[Article 84 in full / Article 84 plus an agreed additional amount]</w:t>
      </w:r>
      <w:r>
        <w:rPr>
          <w:rFonts w:ascii="Arial" w:hAnsi="Arial" w:cs="Arial"/>
          <w:b w:val="0"/>
          <w:sz w:val="24"/>
        </w:rPr>
        <w:t xml:space="preserve">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Additional agreed payment: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Less: </w:t>
      </w:r>
      <w:r>
        <w:rPr>
          <w:rFonts w:ascii="Arial" w:hAnsi="Arial" w:cs="Arial"/>
          <w:b w:val="0"/>
          <w:sz w:val="24"/>
          <w:highlight w:val="yellow"/>
        </w:rPr>
        <w:t>[Description of lawful deductions, such as an outstanding loan]</w:t>
      </w:r>
      <w:r>
        <w:rPr>
          <w:rFonts w:ascii="Arial" w:hAnsi="Arial" w:cs="Arial"/>
          <w:b w:val="0"/>
          <w:sz w:val="24"/>
        </w:rPr>
        <w:t xml:space="preserve">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  <w:r>
        <w:br/>
      </w:r>
      <w:r>
        <w:rPr>
          <w:rFonts w:ascii="Arial" w:hAnsi="Arial" w:cs="Arial"/>
          <w:b w:val="0"/>
          <w:sz w:val="24"/>
        </w:rPr>
        <w:t xml:space="preserve">Net amount due: </w:t>
      </w:r>
      <w:r>
        <w:rPr>
          <w:rFonts w:ascii="Arial" w:hAnsi="Arial" w:cs="Arial"/>
          <w:b w:val="0"/>
          <w:sz w:val="24"/>
          <w:highlight w:val="yellow"/>
        </w:rPr>
        <w:t>[Amount]</w:t>
      </w:r>
      <w:r>
        <w:rPr>
          <w:rFonts w:ascii="Arial" w:hAnsi="Arial" w:cs="Arial"/>
          <w:b w:val="0"/>
          <w:sz w:val="24"/>
        </w:rPr>
        <w:t xml:space="preserve"> SAR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4. The net amount will be paid by bank transfer to the Employee’s account </w:t>
      </w:r>
      <w:r>
        <w:rPr>
          <w:rFonts w:ascii="Arial" w:hAnsi="Arial" w:cs="Arial"/>
          <w:b w:val="0"/>
          <w:sz w:val="24"/>
          <w:highlight w:val="yellow"/>
        </w:rPr>
        <w:t>[IBAN]</w:t>
      </w:r>
      <w:r>
        <w:rPr>
          <w:rFonts w:ascii="Arial" w:hAnsi="Arial" w:cs="Arial"/>
          <w:b w:val="0"/>
          <w:sz w:val="24"/>
        </w:rPr>
        <w:t xml:space="preserve"> no later than </w:t>
      </w:r>
      <w:r>
        <w:rPr>
          <w:rFonts w:ascii="Arial" w:hAnsi="Arial" w:cs="Arial"/>
          <w:b w:val="0"/>
          <w:sz w:val="24"/>
          <w:highlight w:val="yellow"/>
        </w:rPr>
        <w:t>[DD/MM/YYYY]</w:t>
      </w:r>
      <w:r>
        <w:rPr>
          <w:rFonts w:ascii="Arial" w:hAnsi="Arial" w:cs="Arial"/>
          <w:b w:val="0"/>
          <w:sz w:val="24"/>
        </w:rPr>
        <w:t>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5. The Employee will hand over all work, documents, devices and company property and complete the clearance procedure by the last working day.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 xml:space="preserve">6. The Employer will issue the Employee an experience certificate, and will complete the procedures with the Qiwa platform and the General Organization for Social Insurance </w:t>
      </w:r>
      <w:r>
        <w:rPr>
          <w:rFonts w:ascii="Arial" w:hAnsi="Arial" w:cs="Arial"/>
          <w:b w:val="0"/>
          <w:sz w:val="24"/>
          <w:highlight w:val="yellow"/>
        </w:rPr>
        <w:t>[and, for a non-Saudi employee: the final exit or transfer of services procedures]</w:t>
      </w:r>
      <w:r>
        <w:rPr>
          <w:rFonts w:ascii="Arial" w:hAnsi="Arial" w:cs="Arial"/>
          <w:b w:val="0"/>
          <w:sz w:val="24"/>
        </w:rPr>
        <w:t xml:space="preserve"> according to the regulations.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7. Each party will keep confidential the terms of this agreement and the other party’s confidential information.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8. This agreement is made in Arabic and English in two copies, one for each party. If the two texts differ, the Arabic text prevails.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First party (Employer)</w:t>
      </w:r>
      <w:r>
        <w:br/>
      </w:r>
      <w:r>
        <w:rPr>
          <w:rFonts w:ascii="Arial" w:hAnsi="Arial" w:cs="Arial"/>
          <w:b w:val="0"/>
          <w:sz w:val="24"/>
        </w:rPr>
        <w:t xml:space="preserve">Name: </w:t>
      </w:r>
      <w:r>
        <w:rPr>
          <w:rFonts w:ascii="Arial" w:hAnsi="Arial" w:cs="Arial"/>
          <w:b w:val="0"/>
          <w:sz w:val="24"/>
          <w:highlight w:val="yellow"/>
        </w:rPr>
        <w:t>[Name of the authorised signatory]</w:t>
      </w:r>
      <w:r>
        <w:br/>
      </w:r>
      <w:r>
        <w:rPr>
          <w:rFonts w:ascii="Arial" w:hAnsi="Arial" w:cs="Arial"/>
          <w:b w:val="0"/>
          <w:sz w:val="24"/>
        </w:rPr>
        <w:t xml:space="preserve">Title: </w:t>
      </w:r>
      <w:r>
        <w:rPr>
          <w:rFonts w:ascii="Arial" w:hAnsi="Arial" w:cs="Arial"/>
          <w:b w:val="0"/>
          <w:sz w:val="24"/>
          <w:highlight w:val="yellow"/>
        </w:rPr>
        <w:t>[Job title]</w:t>
      </w:r>
      <w:r>
        <w:br/>
      </w:r>
      <w:r>
        <w:rPr>
          <w:rFonts w:ascii="Arial" w:hAnsi="Arial" w:cs="Arial"/>
          <w:b w:val="0"/>
          <w:sz w:val="24"/>
        </w:rPr>
        <w:t xml:space="preserve">Signature and stamp: </w:t>
      </w:r>
      <w:r>
        <w:rPr>
          <w:rFonts w:ascii="Arial" w:hAnsi="Arial" w:cs="Arial"/>
          <w:b w:val="0"/>
          <w:sz w:val="24"/>
          <w:highlight w:val="yellow"/>
        </w:rPr>
        <w:t>[Signature and company stamp]</w:t>
      </w:r>
    </w:p>
    <w:p>
      <w:pPr>
        <w:spacing w:after="200" w:line="336" w:lineRule="auto"/>
      </w:pPr>
      <w:r>
        <w:rPr>
          <w:rFonts w:ascii="Arial" w:hAnsi="Arial" w:cs="Arial"/>
          <w:b w:val="0"/>
          <w:sz w:val="24"/>
        </w:rPr>
        <w:t>Second party (Employee)</w:t>
      </w:r>
      <w:r>
        <w:br/>
      </w:r>
      <w:r>
        <w:rPr>
          <w:rFonts w:ascii="Arial" w:hAnsi="Arial" w:cs="Arial"/>
          <w:b w:val="0"/>
          <w:sz w:val="24"/>
        </w:rPr>
        <w:t xml:space="preserve">Name: </w:t>
      </w:r>
      <w:r>
        <w:rPr>
          <w:rFonts w:ascii="Arial" w:hAnsi="Arial" w:cs="Arial"/>
          <w:b w:val="0"/>
          <w:sz w:val="24"/>
          <w:highlight w:val="yellow"/>
        </w:rPr>
        <w:t>[Employee full name]</w:t>
      </w:r>
      <w:r>
        <w:br/>
      </w:r>
      <w:r>
        <w:rPr>
          <w:rFonts w:ascii="Arial" w:hAnsi="Arial" w:cs="Arial"/>
          <w:b w:val="0"/>
          <w:sz w:val="24"/>
        </w:rPr>
        <w:t xml:space="preserve">Signature: </w:t>
      </w:r>
      <w:r>
        <w:rPr>
          <w:rFonts w:ascii="Arial" w:hAnsi="Arial" w:cs="Arial"/>
          <w:b w:val="0"/>
          <w:sz w:val="24"/>
          <w:highlight w:val="yellow"/>
        </w:rPr>
        <w:t>[Signature]</w:t>
      </w:r>
      <w:r>
        <w:br/>
      </w:r>
      <w:r>
        <w:rPr>
          <w:rFonts w:ascii="Arial" w:hAnsi="Arial" w:cs="Arial"/>
          <w:b w:val="0"/>
          <w:sz w:val="24"/>
        </w:rPr>
        <w:t xml:space="preserve">Date: </w:t>
      </w:r>
      <w:r>
        <w:rPr>
          <w:rFonts w:ascii="Arial" w:hAnsi="Arial" w:cs="Arial"/>
          <w:b w:val="0"/>
          <w:sz w:val="24"/>
          <w:highlight w:val="yellow"/>
        </w:rPr>
        <w:t>[DD/MM/YYYY]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Mutual termination agreement template for Saudi Arabia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