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Job title: Customer service representative</w:t>
      </w:r>
      <w:r>
        <w:br/>
      </w:r>
      <w:r>
        <w:rPr>
          <w:rFonts w:ascii="Arial" w:hAnsi="Arial" w:cs="Arial"/>
          <w:b w:val="0"/>
          <w:sz w:val="24"/>
        </w:rPr>
        <w:t xml:space="preserve">Department: </w:t>
      </w:r>
      <w:r>
        <w:rPr>
          <w:rFonts w:ascii="Arial" w:hAnsi="Arial" w:cs="Arial"/>
          <w:b w:val="0"/>
          <w:sz w:val="24"/>
          <w:highlight w:val="yellow"/>
        </w:rPr>
        <w:t>[Customer service]</w:t>
      </w:r>
      <w:r>
        <w:br/>
      </w:r>
      <w:r>
        <w:rPr>
          <w:rFonts w:ascii="Arial" w:hAnsi="Arial" w:cs="Arial"/>
          <w:b w:val="0"/>
          <w:sz w:val="24"/>
        </w:rPr>
        <w:t xml:space="preserve">Reports to: </w:t>
      </w:r>
      <w:r>
        <w:rPr>
          <w:rFonts w:ascii="Arial" w:hAnsi="Arial" w:cs="Arial"/>
          <w:b w:val="0"/>
          <w:sz w:val="24"/>
          <w:highlight w:val="yellow"/>
        </w:rPr>
        <w:t>[Customer service supervisor]</w:t>
      </w:r>
      <w:r>
        <w:br/>
      </w:r>
      <w:r>
        <w:rPr>
          <w:rFonts w:ascii="Arial" w:hAnsi="Arial" w:cs="Arial"/>
          <w:b w:val="0"/>
          <w:sz w:val="24"/>
        </w:rPr>
        <w:t xml:space="preserve">Location: </w:t>
      </w:r>
      <w:r>
        <w:rPr>
          <w:rFonts w:ascii="Arial" w:hAnsi="Arial" w:cs="Arial"/>
          <w:b w:val="0"/>
          <w:sz w:val="24"/>
          <w:highlight w:val="yellow"/>
        </w:rPr>
        <w:t>[City]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[on site / hybrid / remote]</w:t>
      </w:r>
      <w:r>
        <w:br/>
      </w:r>
      <w:r>
        <w:rPr>
          <w:rFonts w:ascii="Arial" w:hAnsi="Arial" w:cs="Arial"/>
          <w:b w:val="0"/>
          <w:sz w:val="24"/>
        </w:rPr>
        <w:t xml:space="preserve">Employment type: </w:t>
      </w:r>
      <w:r>
        <w:rPr>
          <w:rFonts w:ascii="Arial" w:hAnsi="Arial" w:cs="Arial"/>
          <w:b w:val="0"/>
          <w:sz w:val="24"/>
          <w:highlight w:val="yellow"/>
        </w:rPr>
        <w:t>[Full time / Shift based]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Job purpose</w:t>
      </w:r>
      <w:r>
        <w:br/>
      </w:r>
      <w:r>
        <w:rPr>
          <w:rFonts w:ascii="Arial" w:hAnsi="Arial" w:cs="Arial"/>
          <w:b w:val="0"/>
          <w:sz w:val="24"/>
        </w:rPr>
        <w:t xml:space="preserve">To answer </w:t>
      </w:r>
      <w:r>
        <w:rPr>
          <w:rFonts w:ascii="Arial" w:hAnsi="Arial" w:cs="Arial"/>
          <w:b w:val="0"/>
          <w:sz w:val="24"/>
          <w:highlight w:val="yellow"/>
        </w:rPr>
        <w:t>[Company name]</w:t>
      </w:r>
      <w:r>
        <w:rPr>
          <w:rFonts w:ascii="Arial" w:hAnsi="Arial" w:cs="Arial"/>
          <w:b w:val="0"/>
          <w:sz w:val="24"/>
        </w:rPr>
        <w:t>’s customers quickly, courteously and accurately, and to solve their problems or make sure the right team does.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Key responsibilities</w:t>
      </w:r>
      <w:r>
        <w:br/>
      </w:r>
      <w:r>
        <w:rPr>
          <w:rFonts w:ascii="Arial" w:hAnsi="Arial" w:cs="Arial"/>
          <w:b w:val="0"/>
          <w:sz w:val="24"/>
        </w:rPr>
        <w:t>- Answer calls, WhatsApp messages, emails, chats and social media messages within the agreed response times.</w:t>
      </w:r>
      <w:r>
        <w:br/>
      </w:r>
      <w:r>
        <w:rPr>
          <w:rFonts w:ascii="Arial" w:hAnsi="Arial" w:cs="Arial"/>
          <w:b w:val="0"/>
          <w:sz w:val="24"/>
        </w:rPr>
        <w:t xml:space="preserve">- Record every case, its details and its outcome in </w:t>
      </w:r>
      <w:r>
        <w:rPr>
          <w:rFonts w:ascii="Arial" w:hAnsi="Arial" w:cs="Arial"/>
          <w:b w:val="0"/>
          <w:sz w:val="24"/>
          <w:highlight w:val="yellow"/>
        </w:rPr>
        <w:t>[CRM or ticketing system]</w:t>
      </w:r>
      <w:r>
        <w:rPr>
          <w:rFonts w:ascii="Arial" w:hAnsi="Arial" w:cs="Arial"/>
          <w:b w:val="0"/>
          <w:sz w:val="24"/>
        </w:rPr>
        <w:t>.</w:t>
      </w:r>
      <w:r>
        <w:br/>
      </w:r>
      <w:r>
        <w:rPr>
          <w:rFonts w:ascii="Arial" w:hAnsi="Arial" w:cs="Arial"/>
          <w:b w:val="0"/>
          <w:sz w:val="24"/>
        </w:rPr>
        <w:t xml:space="preserve">- Solve enquiries about </w:t>
      </w:r>
      <w:r>
        <w:rPr>
          <w:rFonts w:ascii="Arial" w:hAnsi="Arial" w:cs="Arial"/>
          <w:b w:val="0"/>
          <w:sz w:val="24"/>
          <w:highlight w:val="yellow"/>
        </w:rPr>
        <w:t>[Products, orders, bookings or accounts]</w:t>
      </w:r>
      <w:r>
        <w:rPr>
          <w:rFonts w:ascii="Arial" w:hAnsi="Arial" w:cs="Arial"/>
          <w:b w:val="0"/>
          <w:sz w:val="24"/>
        </w:rPr>
        <w:t xml:space="preserve"> using the knowledge base.</w:t>
      </w:r>
      <w:r>
        <w:br/>
      </w:r>
      <w:r>
        <w:rPr>
          <w:rFonts w:ascii="Arial" w:hAnsi="Arial" w:cs="Arial"/>
          <w:b w:val="0"/>
          <w:sz w:val="24"/>
        </w:rPr>
        <w:t>- Escalate cases that need another team and follow them up until they are closed.</w:t>
      </w:r>
      <w:r>
        <w:br/>
      </w:r>
      <w:r>
        <w:rPr>
          <w:rFonts w:ascii="Arial" w:hAnsi="Arial" w:cs="Arial"/>
          <w:b w:val="0"/>
          <w:sz w:val="24"/>
        </w:rPr>
        <w:t>- Handle complaints calmly and in line with the company’s complaints policy.</w:t>
      </w:r>
      <w:r>
        <w:br/>
      </w:r>
      <w:r>
        <w:rPr>
          <w:rFonts w:ascii="Arial" w:hAnsi="Arial" w:cs="Arial"/>
          <w:b w:val="0"/>
          <w:sz w:val="24"/>
        </w:rPr>
        <w:t>- Process returns, refunds or changes within the authority delegated to the role.</w:t>
      </w:r>
      <w:r>
        <w:br/>
      </w:r>
      <w:r>
        <w:rPr>
          <w:rFonts w:ascii="Arial" w:hAnsi="Arial" w:cs="Arial"/>
          <w:b w:val="0"/>
          <w:sz w:val="24"/>
        </w:rPr>
        <w:t>- Call customers back when cases are resolved or delayed.</w:t>
      </w:r>
      <w:r>
        <w:br/>
      </w:r>
      <w:r>
        <w:rPr>
          <w:rFonts w:ascii="Arial" w:hAnsi="Arial" w:cs="Arial"/>
          <w:b w:val="0"/>
          <w:sz w:val="24"/>
        </w:rPr>
        <w:t xml:space="preserve">- Report recurring problems and customer suggestions to </w:t>
      </w:r>
      <w:r>
        <w:rPr>
          <w:rFonts w:ascii="Arial" w:hAnsi="Arial" w:cs="Arial"/>
          <w:b w:val="0"/>
          <w:sz w:val="24"/>
          <w:highlight w:val="yellow"/>
        </w:rPr>
        <w:t>[Supervisor]</w:t>
      </w:r>
      <w:r>
        <w:rPr>
          <w:rFonts w:ascii="Arial" w:hAnsi="Arial" w:cs="Arial"/>
          <w:b w:val="0"/>
          <w:sz w:val="24"/>
        </w:rPr>
        <w:t>.</w:t>
      </w:r>
      <w:r>
        <w:br/>
      </w:r>
      <w:r>
        <w:rPr>
          <w:rFonts w:ascii="Arial" w:hAnsi="Arial" w:cs="Arial"/>
          <w:b w:val="0"/>
          <w:sz w:val="24"/>
        </w:rPr>
        <w:t>- Help keep the knowledge base and response templates up to date.</w:t>
      </w:r>
      <w:r>
        <w:br/>
      </w:r>
      <w:r>
        <w:rPr>
          <w:rFonts w:ascii="Arial" w:hAnsi="Arial" w:cs="Arial"/>
          <w:b w:val="0"/>
          <w:sz w:val="24"/>
        </w:rPr>
        <w:t>- Verify the caller’s identity before sharing account details, and keep personal data confidential.</w:t>
      </w:r>
      <w:r>
        <w:br/>
      </w:r>
      <w:r>
        <w:rPr>
          <w:rFonts w:ascii="Arial" w:hAnsi="Arial" w:cs="Arial"/>
          <w:b w:val="0"/>
          <w:sz w:val="24"/>
        </w:rPr>
        <w:t>- Meet quality and productivity targets, such as response time and customer satisfaction.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Qualifications and experience</w:t>
      </w:r>
      <w:r>
        <w:br/>
      </w:r>
      <w:r>
        <w:rPr>
          <w:rFonts w:ascii="Arial" w:hAnsi="Arial" w:cs="Arial"/>
          <w:b w:val="0"/>
          <w:sz w:val="24"/>
        </w:rPr>
        <w:t xml:space="preserve">- </w:t>
      </w:r>
      <w:r>
        <w:rPr>
          <w:rFonts w:ascii="Arial" w:hAnsi="Arial" w:cs="Arial"/>
          <w:b w:val="0"/>
          <w:sz w:val="24"/>
          <w:highlight w:val="yellow"/>
        </w:rPr>
        <w:t>[Secondary school certificate / Diploma / Bachelor’s degree]</w:t>
      </w:r>
      <w:r>
        <w:rPr>
          <w:rFonts w:ascii="Arial" w:hAnsi="Arial" w:cs="Arial"/>
          <w:b w:val="0"/>
          <w:sz w:val="24"/>
        </w:rPr>
        <w:t>.</w:t>
      </w:r>
      <w:r>
        <w:br/>
      </w:r>
      <w:r>
        <w:rPr>
          <w:rFonts w:ascii="Arial" w:hAnsi="Arial" w:cs="Arial"/>
          <w:b w:val="0"/>
          <w:sz w:val="24"/>
        </w:rPr>
        <w:t xml:space="preserve">- </w:t>
      </w:r>
      <w:r>
        <w:rPr>
          <w:rFonts w:ascii="Arial" w:hAnsi="Arial" w:cs="Arial"/>
          <w:b w:val="0"/>
          <w:sz w:val="24"/>
          <w:highlight w:val="yellow"/>
        </w:rPr>
        <w:t>[Number]</w:t>
      </w:r>
      <w:r>
        <w:rPr>
          <w:rFonts w:ascii="Arial" w:hAnsi="Arial" w:cs="Arial"/>
          <w:b w:val="0"/>
          <w:sz w:val="24"/>
        </w:rPr>
        <w:t xml:space="preserve"> years of customer service experience, or none for an entry-level role.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Skills</w:t>
      </w:r>
      <w:r>
        <w:br/>
      </w:r>
      <w:r>
        <w:rPr>
          <w:rFonts w:ascii="Arial" w:hAnsi="Arial" w:cs="Arial"/>
          <w:b w:val="0"/>
          <w:sz w:val="24"/>
        </w:rPr>
        <w:t>- Clear, courteous spoken and written Arabic and English.</w:t>
      </w:r>
      <w:r>
        <w:br/>
      </w:r>
      <w:r>
        <w:rPr>
          <w:rFonts w:ascii="Arial" w:hAnsi="Arial" w:cs="Arial"/>
          <w:b w:val="0"/>
          <w:sz w:val="24"/>
        </w:rPr>
        <w:t>- Patience and calm with upset customers.</w:t>
      </w:r>
      <w:r>
        <w:br/>
      </w:r>
      <w:r>
        <w:rPr>
          <w:rFonts w:ascii="Arial" w:hAnsi="Arial" w:cs="Arial"/>
          <w:b w:val="0"/>
          <w:sz w:val="24"/>
        </w:rPr>
        <w:t xml:space="preserve">- Ability to type quickly and use </w:t>
      </w:r>
      <w:r>
        <w:rPr>
          <w:rFonts w:ascii="Arial" w:hAnsi="Arial" w:cs="Arial"/>
          <w:b w:val="0"/>
          <w:sz w:val="24"/>
          <w:highlight w:val="yellow"/>
        </w:rPr>
        <w:t>[CRM or ticketing system]</w:t>
      </w:r>
      <w:r>
        <w:rPr>
          <w:rFonts w:ascii="Arial" w:hAnsi="Arial" w:cs="Arial"/>
          <w:b w:val="0"/>
          <w:sz w:val="24"/>
        </w:rPr>
        <w:t xml:space="preserve"> after training.</w:t>
      </w:r>
      <w:r>
        <w:br/>
      </w:r>
      <w:r>
        <w:rPr>
          <w:rFonts w:ascii="Arial" w:hAnsi="Arial" w:cs="Arial"/>
          <w:b w:val="0"/>
          <w:sz w:val="24"/>
        </w:rPr>
        <w:t>- Problem solving and follow-through.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Working conditions</w:t>
      </w:r>
      <w:r>
        <w:br/>
      </w:r>
      <w:r>
        <w:rPr>
          <w:rFonts w:ascii="Arial" w:hAnsi="Arial" w:cs="Arial"/>
          <w:b w:val="0"/>
          <w:sz w:val="24"/>
        </w:rPr>
        <w:t xml:space="preserve">Working hours: </w:t>
      </w:r>
      <w:r>
        <w:rPr>
          <w:rFonts w:ascii="Arial" w:hAnsi="Arial" w:cs="Arial"/>
          <w:b w:val="0"/>
          <w:sz w:val="24"/>
          <w:highlight w:val="yellow"/>
        </w:rPr>
        <w:t>[Days, hours and shift pattern, within the Labour Law limits]</w:t>
      </w:r>
      <w:r>
        <w:br/>
      </w:r>
      <w:r>
        <w:rPr>
          <w:rFonts w:ascii="Arial" w:hAnsi="Arial" w:cs="Arial"/>
          <w:b w:val="0"/>
          <w:sz w:val="24"/>
        </w:rPr>
        <w:t xml:space="preserve">Place of work: </w:t>
      </w:r>
      <w:r>
        <w:rPr>
          <w:rFonts w:ascii="Arial" w:hAnsi="Arial" w:cs="Arial"/>
          <w:b w:val="0"/>
          <w:sz w:val="24"/>
          <w:highlight w:val="yellow"/>
        </w:rPr>
        <w:t>[Office address or remote]</w:t>
      </w:r>
      <w:r>
        <w:br/>
      </w:r>
      <w:r>
        <w:rPr>
          <w:rFonts w:ascii="Arial" w:hAnsi="Arial" w:cs="Arial"/>
          <w:b w:val="0"/>
          <w:sz w:val="24"/>
        </w:rPr>
        <w:t xml:space="preserve">Probation period: </w:t>
      </w:r>
      <w:r>
        <w:rPr>
          <w:rFonts w:ascii="Arial" w:hAnsi="Arial" w:cs="Arial"/>
          <w:b w:val="0"/>
          <w:sz w:val="24"/>
          <w:highlight w:val="yellow"/>
        </w:rPr>
        <w:t>[Number]</w:t>
      </w:r>
      <w:r>
        <w:rPr>
          <w:rFonts w:ascii="Arial" w:hAnsi="Arial" w:cs="Arial"/>
          <w:b w:val="0"/>
          <w:sz w:val="24"/>
        </w:rPr>
        <w:t xml:space="preserve"> days, up to 180 days, as set in the contract</w:t>
      </w:r>
      <w:r>
        <w:br/>
      </w:r>
      <w:r>
        <w:rPr>
          <w:rFonts w:ascii="Arial" w:hAnsi="Arial" w:cs="Arial"/>
          <w:b w:val="0"/>
          <w:sz w:val="24"/>
        </w:rPr>
        <w:t xml:space="preserve">Pay and benefits: </w:t>
      </w:r>
      <w:r>
        <w:rPr>
          <w:rFonts w:ascii="Arial" w:hAnsi="Arial" w:cs="Arial"/>
          <w:b w:val="0"/>
          <w:sz w:val="24"/>
          <w:highlight w:val="yellow"/>
        </w:rPr>
        <w:t>[Salary range or “to be discussed”]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[Housing and transport allowances]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[Medical insurance]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[Other benefits]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How to apply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[How to apply and the closing date]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service job description template</dc:title>
  <dc:subject/>
  <dc:creator>RafiqHR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