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[رقم السجل التجاري]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[العنوان]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[الهاتف]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الرقم: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[رقم الخطاب]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إلى: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الموظف الكامل]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الرقم الوظيفي: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[الرقم الوظيفي]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المسمى الوظيفي: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[المسمى الوظيفي]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الموضوع: قبول استقالة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السلام عليكم ورحمة الله وبركاته،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نفيدكم بتسلّم استقالتكم المؤرخة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الواردة إلينا بتاريخ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rPr>
          <w:rFonts w:ascii="Arial" w:hAnsi="Arial" w:cs="Arial"/>
          <w:b w:val="0"/>
          <w:sz w:val="24"/>
          <w:rtl w:val="1"/>
          <w:szCs w:val="24"/>
        </w:rPr>
        <w:t>، ونبلغكم بموافقة المنشأة عليها.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ويكون آخر يوم عمل لكم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[في العقد غير محدد المدة: نهاية مدة الإشعار وفق المادة 75 / في العقد محدد المدة: تاريخ هذا القبول وفق المادة 79 مكرر]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وتستمر علاقة العمل حتى ذلك التاريخ بالشروط نفسها، ونرجو تسليم أعمالكم إلى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الزميل أو المدير ومسماه]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كما نرجو استكمال إجراءات إخلاء الطرف لدى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[الإدارة أو الشخص المسؤول]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قبل آخر يوم عمل، بما في ذلك إعادة العهد والمستندات والأجهزة وبطاقات الدخول.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وستُصرف مستحقاتكم النهائية، ومنها أجركم حتى آخر يوم عمل وبدل رصيد إجازتكم السنوية ومكافأة نهاية الخدمة وفق نظام العمل، خلال المدة التي يحددها النظام، وتُمنحون شهادة خبرة عند طلبها.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ونشكركم على ما قدمتموه خلال عملكم لدى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rPr>
          <w:rFonts w:ascii="Arial" w:hAnsi="Arial" w:cs="Arial"/>
          <w:b w:val="0"/>
          <w:sz w:val="24"/>
          <w:rtl w:val="1"/>
          <w:szCs w:val="24"/>
        </w:rPr>
        <w:t>، ونتمنى لكم التوفيق.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المفوّض بالتوقيع]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[المسمى الوظيفي]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[التوقيع وختم المنشأة]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استلام الموظف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الاسم: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الموظف الكامل]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التوقيع: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[التوقيع]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خطاب قبول استقالة موظف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