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نموذج إخلاء طرف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رقم النموذج: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[الرقم]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التاريخ: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أولًا: بيانات الموظف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الاسم: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الموظف الكامل]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الرقم الوظيفي: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[الرقم الوظيفي]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المسمى الوظيفي: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[المسمى الوظيفي]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الإدارة: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[الإدارة أو القسم]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الجنسية: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[الجنسية]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آخر يوم 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سبب انتهاء الخدمة: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[استقالة / انتهاء العقد / إنهاء من صاحب العمل / اتفاق الطرفين / سبب آخر]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ثانيًا: المدير المباشر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تسليم الأعمال والملفات إلى: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[الاسم والمسمى]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نقل كلمات المرور والمستندات المشتركة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إبلاغ العملاء أو الموردين بجهة التواصل الجديدة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ملاحظات: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[الملاحظات]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الاسم والتوقيع والتاريخ: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[الاسم والتوقيع والتاريخ]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ثالثًا: تقنية المعلومات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إعادة الحاسب المحمول (الرقم التسلسلي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[الرقم]</w:t>
      </w:r>
      <w:r>
        <w:rPr>
          <w:rFonts w:ascii="Arial" w:hAnsi="Arial" w:cs="Arial"/>
          <w:b w:val="0"/>
          <w:sz w:val="24"/>
          <w:rtl w:val="1"/>
          <w:szCs w:val="24"/>
        </w:rPr>
        <w:t>)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إعادة الجوال والشريحة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إيقاف البريد الإلكتروني وصلاحيات الأنظمة بتاريخ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حذف بيانات المنشأة من الأجهزة الشخصية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ملاحظات: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[الملاحظات]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الاسم والتوقيع والتاريخ: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[الاسم والتوقيع والتاريخ]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رابعًا: الإدارة المالية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رصيد القرض: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رصيد السلفة: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تسوية العهدة النقدية أو بطاقة المنشأة: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[نعم / لا، المبلغ]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مطالبات مصروفات لم تُسوَّ: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الاسم والتوقيع والتاريخ: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[الاسم والتوقيع والتاريخ]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خامسًا: الشؤون الإدارية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إعادة بطاقة الدخول والمفاتيح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إعادة سيارة المنشأة (رقم اللوحة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[الرقم]</w:t>
      </w:r>
      <w:r>
        <w:rPr>
          <w:rFonts w:ascii="Arial" w:hAnsi="Arial" w:cs="Arial"/>
          <w:b w:val="0"/>
          <w:sz w:val="24"/>
          <w:rtl w:val="1"/>
          <w:szCs w:val="24"/>
        </w:rPr>
        <w:t>)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إخلاء سكن المنشأة بتاريخ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إعادة الزي والأدوات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ملاحظات: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[الملاحظات]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الاسم والتوقيع والتاريخ: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[الاسم والتوقيع والتاريخ]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سادسًا: الموارد البشرية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إعادة بطاقات التأمين الطبي وطلب إلغائه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رد المستندات التي أودعها الموظف لدى المنشأة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تأكيد رصيد الإجازة السنوية: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تسجيل انتهاء الخدمة في التأمينات الاجتماعية وفي قوى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للموظف غير السعودي: تأشيرة الخروج النهائي أو نقل الخدمات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إصدار شهادة الخبرة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الاسم والتوقيع والتاريخ: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[الاسم والتوقيع والتاريخ]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سابعًا: المبالغ التي تدخل في المخالصة النهائية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العهد التي لم تُعد وقيمتها: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[البيان والقيمة]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إجمالي الاستقطاعات المنقولة إلى المخالصة النهائية: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إقرار الموظف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أُقر بأنني سلّمت أعمالي وأعدت عهد المنشأة المذكورة أعلاه، عدا ما ورد في الملاحظات.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توقيع الموظف: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[التوقيع]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التاريخ: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اعتماد الموارد البشرية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الاسم والتوقيع والتاريخ: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[الاسم والتوقيع والتاريخ]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إخلاء طرف موظف في السعودية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